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00CE" w14:textId="77777777" w:rsidR="00555B42" w:rsidRPr="00555B42" w:rsidRDefault="00555B42" w:rsidP="00AC7F42">
      <w:pPr>
        <w:spacing w:line="240" w:lineRule="auto"/>
        <w:contextualSpacing/>
        <w:jc w:val="center"/>
        <w:rPr>
          <w:b/>
          <w:bCs/>
          <w:szCs w:val="22"/>
        </w:rPr>
      </w:pPr>
      <w:bookmarkStart w:id="0" w:name="_GoBack"/>
      <w:bookmarkEnd w:id="0"/>
    </w:p>
    <w:p w14:paraId="5DEB8F38" w14:textId="77777777" w:rsidR="00555B42" w:rsidRPr="00555B42" w:rsidRDefault="00555B42" w:rsidP="00AC7F42">
      <w:pPr>
        <w:spacing w:line="240" w:lineRule="auto"/>
        <w:contextualSpacing/>
        <w:jc w:val="center"/>
        <w:rPr>
          <w:b/>
          <w:bCs/>
          <w:szCs w:val="22"/>
        </w:rPr>
      </w:pPr>
    </w:p>
    <w:p w14:paraId="736E283F" w14:textId="77777777" w:rsidR="00555B42" w:rsidRPr="00555B42" w:rsidRDefault="00555B42" w:rsidP="00AC7F42">
      <w:pPr>
        <w:spacing w:line="240" w:lineRule="auto"/>
        <w:contextualSpacing/>
        <w:jc w:val="center"/>
        <w:rPr>
          <w:b/>
          <w:bCs/>
          <w:szCs w:val="22"/>
          <w:vertAlign w:val="baseline"/>
        </w:rPr>
      </w:pPr>
    </w:p>
    <w:p w14:paraId="4ED40244" w14:textId="30E24497" w:rsidR="006B5646" w:rsidRPr="00555B42" w:rsidRDefault="00AC7F42" w:rsidP="00AC7F42">
      <w:pPr>
        <w:spacing w:line="240" w:lineRule="auto"/>
        <w:contextualSpacing/>
        <w:jc w:val="center"/>
        <w:rPr>
          <w:b/>
          <w:bCs/>
          <w:szCs w:val="22"/>
          <w:vertAlign w:val="baseline"/>
        </w:rPr>
      </w:pPr>
      <w:r w:rsidRPr="00555B42">
        <w:rPr>
          <w:b/>
          <w:bCs/>
          <w:szCs w:val="22"/>
          <w:vertAlign w:val="baseline"/>
        </w:rPr>
        <w:t>LEGAL NOTICE – SOLE SOURCE PURCHASE</w:t>
      </w:r>
    </w:p>
    <w:p w14:paraId="034EA061" w14:textId="77777777" w:rsidR="00AC7F42" w:rsidRPr="00555B42" w:rsidRDefault="00AC7F42" w:rsidP="00AC7F42">
      <w:pPr>
        <w:spacing w:line="240" w:lineRule="auto"/>
        <w:contextualSpacing/>
        <w:jc w:val="center"/>
        <w:rPr>
          <w:b/>
          <w:bCs/>
          <w:szCs w:val="22"/>
          <w:vertAlign w:val="baseline"/>
        </w:rPr>
      </w:pPr>
    </w:p>
    <w:p w14:paraId="336C36CF" w14:textId="5145BE65" w:rsidR="003261E1" w:rsidRPr="00555B42" w:rsidRDefault="00AC7F42" w:rsidP="00AC7F42">
      <w:pPr>
        <w:spacing w:line="240" w:lineRule="auto"/>
        <w:contextualSpacing/>
        <w:jc w:val="both"/>
        <w:rPr>
          <w:szCs w:val="22"/>
          <w:vertAlign w:val="baseline"/>
        </w:rPr>
      </w:pPr>
      <w:r w:rsidRPr="00555B42">
        <w:rPr>
          <w:szCs w:val="22"/>
          <w:vertAlign w:val="baseline"/>
        </w:rPr>
        <w:t>Southern Idaho Regional Communications Center (SIRCOMM), located in Jerome, Idaho, hereby publishes Notice of Intent to award a sole source purchase to CenturyLink Communications, LLC, d/b/a Lumen Technologies Group (Lumen), pursuant to Idaho Code Section 67-2808(2)(a)(ii) and (viii). This award is based on the determination by SIRCOMM’s Joint Powers Board that Lumen is the only vendor reasonably available to provide the required purchase “where the compatibility of equipment, components, accessories, computer software, replace</w:t>
      </w:r>
      <w:r w:rsidR="003261E1" w:rsidRPr="00555B42">
        <w:rPr>
          <w:szCs w:val="22"/>
          <w:vertAlign w:val="baseline"/>
        </w:rPr>
        <w:t>ment</w:t>
      </w:r>
      <w:r w:rsidRPr="00555B42">
        <w:rPr>
          <w:szCs w:val="22"/>
          <w:vertAlign w:val="baseline"/>
        </w:rPr>
        <w:t xml:space="preserve"> parts</w:t>
      </w:r>
      <w:r w:rsidR="003261E1" w:rsidRPr="00555B42">
        <w:rPr>
          <w:szCs w:val="22"/>
          <w:vertAlign w:val="baseline"/>
        </w:rPr>
        <w:t>,</w:t>
      </w:r>
      <w:r w:rsidRPr="00555B42">
        <w:rPr>
          <w:szCs w:val="22"/>
          <w:vertAlign w:val="baseline"/>
        </w:rPr>
        <w:t xml:space="preserve"> or service is the paramount consideration,” and “where competitive solicitation is impractical, disadvantageous or unreasonable under the circumstances.” </w:t>
      </w:r>
      <w:r w:rsidR="003261E1" w:rsidRPr="00555B42">
        <w:rPr>
          <w:szCs w:val="22"/>
          <w:vertAlign w:val="baseline"/>
        </w:rPr>
        <w:t xml:space="preserve">The purchase to be made is for the upgrade and maintenance of SIRCOMM’s existing Viper E-911 phone system, for which Lumen is the only distribution and maintenance provider in the State of Idaho. </w:t>
      </w:r>
      <w:r w:rsidR="003261E1" w:rsidRPr="00247A90">
        <w:rPr>
          <w:szCs w:val="22"/>
          <w:vertAlign w:val="baseline"/>
        </w:rPr>
        <w:t xml:space="preserve">This Notice of Intent is also published at </w:t>
      </w:r>
      <w:r w:rsidR="00247A90">
        <w:rPr>
          <w:szCs w:val="22"/>
          <w:vertAlign w:val="baseline"/>
        </w:rPr>
        <w:t>www.sircomm.com</w:t>
      </w:r>
      <w:r w:rsidR="003261E1" w:rsidRPr="00247A90">
        <w:rPr>
          <w:szCs w:val="22"/>
          <w:vertAlign w:val="baseline"/>
        </w:rPr>
        <w:t>.</w:t>
      </w:r>
      <w:r w:rsidR="003261E1" w:rsidRPr="00555B42">
        <w:rPr>
          <w:szCs w:val="22"/>
          <w:vertAlign w:val="baseline"/>
        </w:rPr>
        <w:t xml:space="preserve"> </w:t>
      </w:r>
    </w:p>
    <w:p w14:paraId="0AB05D06" w14:textId="77777777" w:rsidR="003261E1" w:rsidRPr="00555B42" w:rsidRDefault="003261E1" w:rsidP="00AC7F42">
      <w:pPr>
        <w:spacing w:line="240" w:lineRule="auto"/>
        <w:contextualSpacing/>
        <w:jc w:val="both"/>
        <w:rPr>
          <w:szCs w:val="22"/>
          <w:vertAlign w:val="baseline"/>
        </w:rPr>
      </w:pPr>
    </w:p>
    <w:p w14:paraId="4BE2197A" w14:textId="77A35DEE" w:rsidR="003261E1" w:rsidRPr="00555B42" w:rsidRDefault="003261E1" w:rsidP="00AC7F42">
      <w:pPr>
        <w:spacing w:line="240" w:lineRule="auto"/>
        <w:contextualSpacing/>
        <w:jc w:val="both"/>
        <w:rPr>
          <w:szCs w:val="22"/>
          <w:vertAlign w:val="baseline"/>
        </w:rPr>
      </w:pPr>
      <w:r w:rsidRPr="00555B42">
        <w:rPr>
          <w:szCs w:val="22"/>
          <w:vertAlign w:val="baseline"/>
        </w:rPr>
        <w:t xml:space="preserve">Any vendor may challenge this sole source procurement. Written notice of challenge must be filed within fourteen (14) calendar days of this publication by sending such </w:t>
      </w:r>
      <w:r w:rsidR="00555B42" w:rsidRPr="00555B42">
        <w:rPr>
          <w:szCs w:val="22"/>
          <w:vertAlign w:val="baseline"/>
        </w:rPr>
        <w:t>notice</w:t>
      </w:r>
      <w:r w:rsidRPr="00555B42">
        <w:rPr>
          <w:szCs w:val="22"/>
          <w:vertAlign w:val="baseline"/>
        </w:rPr>
        <w:t xml:space="preserve"> to SIRCOMM at:</w:t>
      </w:r>
    </w:p>
    <w:p w14:paraId="3B71BCB0" w14:textId="77777777" w:rsidR="003261E1" w:rsidRPr="00555B42" w:rsidRDefault="003261E1" w:rsidP="00AC7F42">
      <w:pPr>
        <w:spacing w:line="240" w:lineRule="auto"/>
        <w:contextualSpacing/>
        <w:jc w:val="both"/>
        <w:rPr>
          <w:szCs w:val="22"/>
          <w:vertAlign w:val="baseline"/>
        </w:rPr>
      </w:pPr>
    </w:p>
    <w:p w14:paraId="7286E8FF" w14:textId="50191558" w:rsidR="00AC7F42" w:rsidRPr="00555B42" w:rsidRDefault="003261E1" w:rsidP="00555B42">
      <w:pPr>
        <w:spacing w:line="240" w:lineRule="auto"/>
        <w:contextualSpacing/>
        <w:jc w:val="center"/>
        <w:rPr>
          <w:szCs w:val="22"/>
          <w:vertAlign w:val="baseline"/>
        </w:rPr>
      </w:pPr>
      <w:r w:rsidRPr="00555B42">
        <w:rPr>
          <w:szCs w:val="22"/>
          <w:vertAlign w:val="baseline"/>
        </w:rPr>
        <w:t xml:space="preserve">Southern Idaho Regional Communication </w:t>
      </w:r>
      <w:r w:rsidR="00555B42" w:rsidRPr="00555B42">
        <w:rPr>
          <w:szCs w:val="22"/>
          <w:vertAlign w:val="baseline"/>
        </w:rPr>
        <w:t>Center</w:t>
      </w:r>
    </w:p>
    <w:p w14:paraId="6D54BE5D" w14:textId="269A28D0" w:rsidR="00555B42" w:rsidRPr="00555B42" w:rsidRDefault="00555B42" w:rsidP="00555B42">
      <w:pPr>
        <w:spacing w:line="240" w:lineRule="auto"/>
        <w:contextualSpacing/>
        <w:jc w:val="center"/>
        <w:rPr>
          <w:szCs w:val="22"/>
          <w:vertAlign w:val="baseline"/>
        </w:rPr>
      </w:pPr>
      <w:r w:rsidRPr="00555B42">
        <w:rPr>
          <w:szCs w:val="22"/>
          <w:vertAlign w:val="baseline"/>
        </w:rPr>
        <w:t>Attn: Brett Reid, Director</w:t>
      </w:r>
    </w:p>
    <w:p w14:paraId="5ADDFDE7" w14:textId="5A0F24A6" w:rsidR="00555B42" w:rsidRPr="00555B42" w:rsidRDefault="00555B42" w:rsidP="00555B42">
      <w:pPr>
        <w:spacing w:line="240" w:lineRule="auto"/>
        <w:contextualSpacing/>
        <w:jc w:val="center"/>
        <w:rPr>
          <w:szCs w:val="22"/>
          <w:vertAlign w:val="baseline"/>
        </w:rPr>
      </w:pPr>
      <w:r w:rsidRPr="00555B42">
        <w:rPr>
          <w:szCs w:val="22"/>
          <w:vertAlign w:val="baseline"/>
        </w:rPr>
        <w:t>P.O. Box 504</w:t>
      </w:r>
    </w:p>
    <w:p w14:paraId="11FDDB8F" w14:textId="6E8DEC84" w:rsidR="00555B42" w:rsidRPr="00555B42" w:rsidRDefault="00555B42" w:rsidP="00555B42">
      <w:pPr>
        <w:spacing w:line="240" w:lineRule="auto"/>
        <w:contextualSpacing/>
        <w:jc w:val="center"/>
        <w:rPr>
          <w:szCs w:val="22"/>
          <w:vertAlign w:val="baseline"/>
        </w:rPr>
      </w:pPr>
      <w:r w:rsidRPr="00555B42">
        <w:rPr>
          <w:szCs w:val="22"/>
          <w:vertAlign w:val="baseline"/>
        </w:rPr>
        <w:t>Jerome, ID 83338</w:t>
      </w:r>
    </w:p>
    <w:sectPr w:rsidR="00555B42" w:rsidRPr="00555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42"/>
    <w:rsid w:val="00247A90"/>
    <w:rsid w:val="003261E1"/>
    <w:rsid w:val="00360C90"/>
    <w:rsid w:val="00555B42"/>
    <w:rsid w:val="005B779A"/>
    <w:rsid w:val="006B5646"/>
    <w:rsid w:val="007019C5"/>
    <w:rsid w:val="00765C0B"/>
    <w:rsid w:val="00783AD1"/>
    <w:rsid w:val="00AC7F42"/>
    <w:rsid w:val="00F7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Williams</dc:creator>
  <cp:lastModifiedBy>Mariann Schiewe</cp:lastModifiedBy>
  <cp:revision>2</cp:revision>
  <cp:lastPrinted>2020-10-07T17:48:00Z</cp:lastPrinted>
  <dcterms:created xsi:type="dcterms:W3CDTF">2020-10-08T16:35:00Z</dcterms:created>
  <dcterms:modified xsi:type="dcterms:W3CDTF">2020-10-08T16:35:00Z</dcterms:modified>
</cp:coreProperties>
</file>